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AA95" w14:textId="77777777" w:rsidR="00346617" w:rsidRDefault="00FE346E">
      <w:pPr>
        <w:spacing w:after="200" w:line="276" w:lineRule="auto"/>
        <w:jc w:val="center"/>
        <w:rPr>
          <w:rFonts w:ascii="Cambria" w:eastAsia="Cambria" w:hAnsi="Cambria" w:cs="Cambria"/>
          <w:b/>
          <w:sz w:val="22"/>
        </w:rPr>
      </w:pPr>
      <w:r>
        <w:rPr>
          <w:rFonts w:ascii="Cambria" w:eastAsia="Cambria" w:hAnsi="Cambria" w:cs="Cambria"/>
          <w:b/>
          <w:sz w:val="22"/>
        </w:rPr>
        <w:t>Oak Creek Community</w:t>
      </w:r>
      <w:r>
        <w:rPr>
          <w:rFonts w:ascii="Cambria" w:eastAsia="Cambria" w:hAnsi="Cambria" w:cs="Cambria"/>
          <w:b/>
          <w:sz w:val="22"/>
        </w:rPr>
        <w:br/>
        <w:t>Facilities Committee</w:t>
      </w:r>
      <w:r>
        <w:rPr>
          <w:rFonts w:ascii="Cambria" w:eastAsia="Cambria" w:hAnsi="Cambria" w:cs="Cambria"/>
          <w:b/>
          <w:sz w:val="22"/>
        </w:rPr>
        <w:br/>
        <w:t>Meeting Agenda</w:t>
      </w:r>
    </w:p>
    <w:p w14:paraId="27645AD6" w14:textId="391C174D" w:rsidR="00346617" w:rsidRDefault="00A31B76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June 23</w:t>
      </w:r>
      <w:r w:rsidR="00056F5C">
        <w:rPr>
          <w:rFonts w:ascii="Cambria" w:eastAsia="Cambria" w:hAnsi="Cambria" w:cs="Cambria"/>
          <w:sz w:val="22"/>
        </w:rPr>
        <w:t>, 2026</w:t>
      </w:r>
      <w:r w:rsidR="003248DA">
        <w:rPr>
          <w:rFonts w:ascii="Cambria" w:eastAsia="Cambria" w:hAnsi="Cambria" w:cs="Cambria"/>
          <w:sz w:val="22"/>
        </w:rPr>
        <w:t xml:space="preserve"> – 6:30 P.M.</w:t>
      </w:r>
    </w:p>
    <w:p w14:paraId="4FFD81A2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Until approved at the meeting, this agenda is subject to change.</w:t>
      </w:r>
      <w:r>
        <w:rPr>
          <w:rFonts w:ascii="Cambria" w:eastAsia="Cambria" w:hAnsi="Cambria" w:cs="Cambria"/>
          <w:sz w:val="22"/>
        </w:rPr>
        <w:br/>
      </w:r>
    </w:p>
    <w:p w14:paraId="4B62FF0A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I. CALL TO ORDER</w:t>
      </w:r>
      <w:r>
        <w:rPr>
          <w:rFonts w:ascii="Cambria" w:eastAsia="Cambria" w:hAnsi="Cambria" w:cs="Cambria"/>
          <w:sz w:val="22"/>
        </w:rPr>
        <w:t xml:space="preserve">    6:30 P.M.</w:t>
      </w:r>
    </w:p>
    <w:p w14:paraId="2FDEFEA5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II. APPROVAL OF AGENDA</w:t>
      </w:r>
    </w:p>
    <w:p w14:paraId="18DBDBE2" w14:textId="5F323A70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 xml:space="preserve">III. APPROVAL OF MINUTES – </w:t>
      </w:r>
      <w:r w:rsidR="00A31B76">
        <w:rPr>
          <w:rFonts w:ascii="Cambria" w:eastAsia="Cambria" w:hAnsi="Cambria" w:cs="Cambria"/>
          <w:b/>
          <w:sz w:val="22"/>
        </w:rPr>
        <w:t xml:space="preserve">May </w:t>
      </w:r>
      <w:r w:rsidR="00220974">
        <w:rPr>
          <w:rFonts w:ascii="Cambria" w:eastAsia="Cambria" w:hAnsi="Cambria" w:cs="Cambria"/>
          <w:b/>
          <w:sz w:val="22"/>
        </w:rPr>
        <w:t>26</w:t>
      </w:r>
      <w:r>
        <w:rPr>
          <w:rFonts w:ascii="Cambria" w:eastAsia="Cambria" w:hAnsi="Cambria" w:cs="Cambria"/>
          <w:b/>
          <w:sz w:val="22"/>
        </w:rPr>
        <w:t>, 2026</w:t>
      </w:r>
    </w:p>
    <w:p w14:paraId="458F1BB5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V. MATTERS FOR COMMITTEE DISCUSSION/INFORMATION</w:t>
      </w:r>
      <w:r>
        <w:rPr>
          <w:rFonts w:ascii="Cambria" w:eastAsia="Cambria" w:hAnsi="Cambria" w:cs="Cambria"/>
          <w:sz w:val="22"/>
        </w:rPr>
        <w:t xml:space="preserve">    </w:t>
      </w:r>
    </w:p>
    <w:p w14:paraId="1A082149" w14:textId="2095F29B" w:rsidR="00C34F9C" w:rsidRDefault="00FE346E" w:rsidP="00C34F9C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 </w:t>
      </w:r>
      <w:r w:rsidR="00220974">
        <w:rPr>
          <w:rFonts w:ascii="Cambria" w:eastAsia="Cambria" w:hAnsi="Cambria" w:cs="Cambria"/>
          <w:sz w:val="22"/>
        </w:rPr>
        <w:t>P</w:t>
      </w:r>
      <w:r w:rsidR="00822815">
        <w:rPr>
          <w:rFonts w:ascii="Cambria" w:eastAsia="Cambria" w:hAnsi="Cambria" w:cs="Cambria"/>
          <w:sz w:val="22"/>
        </w:rPr>
        <w:t xml:space="preserve">ool Season 2026 – </w:t>
      </w:r>
      <w:r w:rsidR="00C34F9C">
        <w:rPr>
          <w:rFonts w:ascii="Cambria" w:eastAsia="Cambria" w:hAnsi="Cambria" w:cs="Cambria"/>
          <w:sz w:val="22"/>
        </w:rPr>
        <w:t xml:space="preserve">Open successfully and Operating </w:t>
      </w:r>
    </w:p>
    <w:p w14:paraId="079A4828" w14:textId="77777777" w:rsidR="00BE0BD3" w:rsidRDefault="00C34F9C" w:rsidP="00BE0BD3">
      <w:pPr>
        <w:pStyle w:val="ListParagraph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Cambria" w:eastAsia="Cambria" w:hAnsi="Cambria" w:cs="Cambria"/>
          <w:sz w:val="22"/>
        </w:rPr>
      </w:pPr>
      <w:r w:rsidRPr="00BE0BD3">
        <w:rPr>
          <w:rFonts w:ascii="Cambria" w:eastAsia="Cambria" w:hAnsi="Cambria" w:cs="Cambria"/>
          <w:sz w:val="22"/>
        </w:rPr>
        <w:t>Facility Committee/Reviewed Menu and provided confirmation to HOA</w:t>
      </w:r>
      <w:r w:rsidR="00A21C42" w:rsidRPr="00BE0BD3">
        <w:rPr>
          <w:rFonts w:ascii="Cambria" w:eastAsia="Cambria" w:hAnsi="Cambria" w:cs="Cambria"/>
          <w:sz w:val="22"/>
        </w:rPr>
        <w:t xml:space="preserve">; </w:t>
      </w:r>
    </w:p>
    <w:p w14:paraId="086A854E" w14:textId="77777777" w:rsidR="003D1C14" w:rsidRDefault="00A21C42" w:rsidP="00BE0BD3">
      <w:pPr>
        <w:pStyle w:val="ListParagraph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Cambria" w:eastAsia="Cambria" w:hAnsi="Cambria" w:cs="Cambria"/>
          <w:sz w:val="22"/>
        </w:rPr>
      </w:pPr>
      <w:r w:rsidRPr="00BE0BD3">
        <w:rPr>
          <w:rFonts w:ascii="Cambria" w:eastAsia="Cambria" w:hAnsi="Cambria" w:cs="Cambria"/>
          <w:sz w:val="22"/>
        </w:rPr>
        <w:t>Confirm HOA/</w:t>
      </w:r>
      <w:r w:rsidR="00DD0EFD" w:rsidRPr="00BE0BD3">
        <w:rPr>
          <w:rFonts w:ascii="Cambria" w:eastAsia="Cambria" w:hAnsi="Cambria" w:cs="Cambria"/>
          <w:sz w:val="22"/>
        </w:rPr>
        <w:t>Food Service options – Board Approval</w:t>
      </w:r>
      <w:r w:rsidR="006E5462" w:rsidRPr="00BE0BD3">
        <w:rPr>
          <w:rFonts w:ascii="Cambria" w:eastAsia="Cambria" w:hAnsi="Cambria" w:cs="Cambria"/>
          <w:sz w:val="22"/>
        </w:rPr>
        <w:t xml:space="preserve"> of recommendation</w:t>
      </w:r>
      <w:r w:rsidR="00DD0EFD" w:rsidRPr="00BE0BD3">
        <w:rPr>
          <w:rFonts w:ascii="Cambria" w:eastAsia="Cambria" w:hAnsi="Cambria" w:cs="Cambria"/>
          <w:sz w:val="22"/>
        </w:rPr>
        <w:t xml:space="preserve"> </w:t>
      </w:r>
    </w:p>
    <w:p w14:paraId="3DF07013" w14:textId="6A020E62" w:rsidR="003D1C14" w:rsidRDefault="00AD665D" w:rsidP="003D1C14">
      <w:pPr>
        <w:pStyle w:val="ListParagraph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Cambria" w:eastAsia="Cambria" w:hAnsi="Cambria" w:cs="Cambria"/>
          <w:sz w:val="22"/>
        </w:rPr>
      </w:pPr>
      <w:r w:rsidRPr="00BE0BD3">
        <w:rPr>
          <w:rFonts w:ascii="Cambria" w:eastAsia="Cambria" w:hAnsi="Cambria" w:cs="Cambria"/>
          <w:sz w:val="22"/>
        </w:rPr>
        <w:t xml:space="preserve">When will menu </w:t>
      </w:r>
      <w:r w:rsidR="007A77BE" w:rsidRPr="00BE0BD3">
        <w:rPr>
          <w:rFonts w:ascii="Cambria" w:eastAsia="Cambria" w:hAnsi="Cambria" w:cs="Cambria"/>
          <w:sz w:val="22"/>
        </w:rPr>
        <w:t>launches</w:t>
      </w:r>
      <w:r w:rsidRPr="00BE0BD3">
        <w:rPr>
          <w:rFonts w:ascii="Cambria" w:eastAsia="Cambria" w:hAnsi="Cambria" w:cs="Cambria"/>
          <w:sz w:val="22"/>
        </w:rPr>
        <w:t xml:space="preserve"> and </w:t>
      </w:r>
      <w:r w:rsidR="007A77BE">
        <w:rPr>
          <w:rFonts w:ascii="Cambria" w:eastAsia="Cambria" w:hAnsi="Cambria" w:cs="Cambria"/>
          <w:sz w:val="22"/>
        </w:rPr>
        <w:t>W</w:t>
      </w:r>
      <w:r w:rsidRPr="00BE0BD3">
        <w:rPr>
          <w:rFonts w:ascii="Cambria" w:eastAsia="Cambria" w:hAnsi="Cambria" w:cs="Cambria"/>
          <w:sz w:val="22"/>
        </w:rPr>
        <w:t>ill the Grove use students to assist w/delivery</w:t>
      </w:r>
      <w:r w:rsidR="007A77BE">
        <w:rPr>
          <w:rFonts w:ascii="Cambria" w:eastAsia="Cambria" w:hAnsi="Cambria" w:cs="Cambria"/>
          <w:sz w:val="22"/>
        </w:rPr>
        <w:t>?</w:t>
      </w:r>
      <w:r w:rsidR="00BD1EEF">
        <w:rPr>
          <w:rFonts w:ascii="Cambria" w:eastAsia="Cambria" w:hAnsi="Cambria" w:cs="Cambria"/>
          <w:sz w:val="22"/>
        </w:rPr>
        <w:t xml:space="preserve"> </w:t>
      </w:r>
    </w:p>
    <w:p w14:paraId="738C264D" w14:textId="294A7240" w:rsidR="00A21C42" w:rsidRPr="003D1C14" w:rsidRDefault="00006B6E" w:rsidP="003D1C14">
      <w:pPr>
        <w:pStyle w:val="ListParagraph"/>
        <w:numPr>
          <w:ilvl w:val="0"/>
          <w:numId w:val="7"/>
        </w:numPr>
        <w:tabs>
          <w:tab w:val="left" w:pos="360"/>
        </w:tabs>
        <w:spacing w:after="200" w:line="276" w:lineRule="auto"/>
        <w:rPr>
          <w:rFonts w:ascii="Cambria" w:eastAsia="Cambria" w:hAnsi="Cambria" w:cs="Cambria"/>
          <w:sz w:val="22"/>
        </w:rPr>
      </w:pPr>
      <w:r w:rsidRPr="003D1C14">
        <w:rPr>
          <w:rFonts w:ascii="Cambria" w:eastAsia="Cambria" w:hAnsi="Cambria" w:cs="Cambria"/>
          <w:sz w:val="22"/>
        </w:rPr>
        <w:t xml:space="preserve">Facility Committee/Review of Pool Rules and </w:t>
      </w:r>
    </w:p>
    <w:p w14:paraId="1E26C7D9" w14:textId="047381EE" w:rsidR="00346617" w:rsidRDefault="008253FB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Confirm HOA/</w:t>
      </w:r>
      <w:r w:rsidR="00A81182">
        <w:rPr>
          <w:rFonts w:ascii="Cambria" w:eastAsia="Cambria" w:hAnsi="Cambria" w:cs="Cambria"/>
          <w:sz w:val="22"/>
        </w:rPr>
        <w:t>Tennis Court repairs successfully completed</w:t>
      </w:r>
      <w:r w:rsidR="00857D68">
        <w:rPr>
          <w:rFonts w:ascii="Cambria" w:eastAsia="Cambria" w:hAnsi="Cambria" w:cs="Cambria"/>
          <w:sz w:val="22"/>
        </w:rPr>
        <w:t xml:space="preserve"> </w:t>
      </w:r>
    </w:p>
    <w:p w14:paraId="4B65E010" w14:textId="066CC0D2" w:rsidR="008253FB" w:rsidRPr="0009266C" w:rsidRDefault="003D1C14" w:rsidP="0009266C">
      <w:pPr>
        <w:pStyle w:val="ListParagraph"/>
        <w:numPr>
          <w:ilvl w:val="0"/>
          <w:numId w:val="6"/>
        </w:numPr>
        <w:tabs>
          <w:tab w:val="left" w:pos="360"/>
        </w:tabs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Facility Committee/Review Tennis Court Rules an</w:t>
      </w:r>
      <w:r w:rsidR="007A77BE">
        <w:rPr>
          <w:rFonts w:ascii="Cambria" w:eastAsia="Cambria" w:hAnsi="Cambria" w:cs="Cambria"/>
          <w:sz w:val="22"/>
        </w:rPr>
        <w:t xml:space="preserve">d </w:t>
      </w:r>
      <w:r w:rsidR="001B3955">
        <w:rPr>
          <w:rFonts w:ascii="Cambria" w:eastAsia="Cambria" w:hAnsi="Cambria" w:cs="Cambria"/>
          <w:sz w:val="22"/>
        </w:rPr>
        <w:t>p</w:t>
      </w:r>
      <w:r w:rsidR="001B3955" w:rsidRPr="003D1C14">
        <w:rPr>
          <w:rFonts w:ascii="Cambria" w:eastAsia="Cambria" w:hAnsi="Cambria" w:cs="Cambria"/>
          <w:sz w:val="22"/>
        </w:rPr>
        <w:t>ost proposed change – homeowners’ responsibility to any damage due to (i.e. skating, scooters) to the courts.</w:t>
      </w:r>
    </w:p>
    <w:p w14:paraId="7708214F" w14:textId="6BEEBAA3" w:rsidR="00346617" w:rsidRPr="000061E1" w:rsidRDefault="008253FB" w:rsidP="000061E1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Confirm HOA/Vendor Tot Lot Fence Installation and Concrete Repair Timeline</w:t>
      </w:r>
      <w:r w:rsidR="00056F5C">
        <w:rPr>
          <w:rFonts w:ascii="Cambria" w:eastAsia="Cambria" w:hAnsi="Cambria" w:cs="Cambria"/>
          <w:sz w:val="22"/>
        </w:rPr>
        <w:t xml:space="preserve"> (Response/Update) </w:t>
      </w:r>
    </w:p>
    <w:p w14:paraId="0DF2C48B" w14:textId="407AF4C7" w:rsidR="00346617" w:rsidRDefault="00B646B4" w:rsidP="003B7E68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Potential Strategic Planning Initiatives: </w:t>
      </w:r>
      <w:r w:rsidR="0078467F">
        <w:rPr>
          <w:rFonts w:ascii="Cambria" w:eastAsia="Cambria" w:hAnsi="Cambria" w:cs="Cambria"/>
          <w:sz w:val="22"/>
        </w:rPr>
        <w:t>[</w:t>
      </w:r>
      <w:r w:rsidR="000061E1">
        <w:rPr>
          <w:rFonts w:ascii="Cambria" w:eastAsia="Cambria" w:hAnsi="Cambria" w:cs="Cambria"/>
          <w:b/>
          <w:bCs/>
          <w:sz w:val="22"/>
        </w:rPr>
        <w:t>Date and Format of Meeting</w:t>
      </w:r>
      <w:r w:rsidR="00BF6FCB">
        <w:rPr>
          <w:rFonts w:ascii="Cambria" w:eastAsia="Cambria" w:hAnsi="Cambria" w:cs="Cambria"/>
          <w:sz w:val="22"/>
        </w:rPr>
        <w:t>]</w:t>
      </w:r>
      <w:r w:rsidR="00D90860">
        <w:rPr>
          <w:rFonts w:ascii="Cambria" w:eastAsia="Cambria" w:hAnsi="Cambria" w:cs="Cambria"/>
          <w:sz w:val="22"/>
        </w:rPr>
        <w:t xml:space="preserve"> </w:t>
      </w:r>
    </w:p>
    <w:p w14:paraId="25028B66" w14:textId="77777777" w:rsidR="005A3E6B" w:rsidRPr="005A3E6B" w:rsidRDefault="005A3E6B" w:rsidP="005A3E6B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 w:rsidRPr="005A3E6B">
        <w:rPr>
          <w:rFonts w:ascii="Cambria" w:eastAsia="Cambria" w:hAnsi="Cambria" w:cs="Cambria"/>
          <w:sz w:val="22"/>
        </w:rPr>
        <w:t>a.</w:t>
      </w:r>
      <w:r w:rsidRPr="005A3E6B">
        <w:rPr>
          <w:rFonts w:ascii="Cambria" w:eastAsia="Cambria" w:hAnsi="Cambria" w:cs="Cambria"/>
          <w:sz w:val="22"/>
        </w:rPr>
        <w:tab/>
        <w:t>Farmers Market Pop Up – Social Committee hosting 2026 w/Facility assistance</w:t>
      </w:r>
    </w:p>
    <w:p w14:paraId="6DAA7CA7" w14:textId="77777777" w:rsidR="005A3E6B" w:rsidRPr="005A3E6B" w:rsidRDefault="005A3E6B" w:rsidP="005A3E6B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 w:rsidRPr="005A3E6B">
        <w:rPr>
          <w:rFonts w:ascii="Cambria" w:eastAsia="Cambria" w:hAnsi="Cambria" w:cs="Cambria"/>
          <w:sz w:val="22"/>
        </w:rPr>
        <w:t>b.</w:t>
      </w:r>
      <w:r w:rsidRPr="005A3E6B">
        <w:rPr>
          <w:rFonts w:ascii="Cambria" w:eastAsia="Cambria" w:hAnsi="Cambria" w:cs="Cambria"/>
          <w:sz w:val="22"/>
        </w:rPr>
        <w:tab/>
        <w:t>Estate Planning Seminar</w:t>
      </w:r>
    </w:p>
    <w:p w14:paraId="4E403A9D" w14:textId="407D0023" w:rsidR="005A3E6B" w:rsidRDefault="005A3E6B" w:rsidP="005A3E6B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 w:rsidRPr="005A3E6B">
        <w:rPr>
          <w:rFonts w:ascii="Cambria" w:eastAsia="Cambria" w:hAnsi="Cambria" w:cs="Cambria"/>
          <w:sz w:val="22"/>
        </w:rPr>
        <w:t>c.</w:t>
      </w:r>
      <w:r w:rsidRPr="005A3E6B">
        <w:rPr>
          <w:rFonts w:ascii="Cambria" w:eastAsia="Cambria" w:hAnsi="Cambria" w:cs="Cambria"/>
          <w:sz w:val="22"/>
        </w:rPr>
        <w:tab/>
        <w:t>Tennis Lessons</w:t>
      </w:r>
    </w:p>
    <w:p w14:paraId="43EEFF7D" w14:textId="77777777" w:rsidR="00E74119" w:rsidRDefault="00731E8D" w:rsidP="003B7E68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2027 Budget Preparation and Submission</w:t>
      </w:r>
    </w:p>
    <w:p w14:paraId="34231882" w14:textId="568B4222" w:rsidR="00E74119" w:rsidRPr="00E74119" w:rsidRDefault="00731E8D" w:rsidP="00E74119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 </w:t>
      </w:r>
      <w:r w:rsidR="00E74119" w:rsidRPr="00E74119">
        <w:rPr>
          <w:rFonts w:ascii="Cambria" w:eastAsia="Cambria" w:hAnsi="Cambria" w:cs="Cambria"/>
          <w:sz w:val="22"/>
        </w:rPr>
        <w:t>a.</w:t>
      </w:r>
      <w:r w:rsidR="00E74119" w:rsidRPr="00E74119">
        <w:rPr>
          <w:rFonts w:ascii="Cambria" w:eastAsia="Cambria" w:hAnsi="Cambria" w:cs="Cambria"/>
          <w:sz w:val="22"/>
        </w:rPr>
        <w:tab/>
      </w:r>
      <w:r w:rsidR="00E74119">
        <w:rPr>
          <w:rFonts w:ascii="Cambria" w:eastAsia="Cambria" w:hAnsi="Cambria" w:cs="Cambria"/>
          <w:sz w:val="22"/>
        </w:rPr>
        <w:t xml:space="preserve">Pool Operation – 7 Days a week </w:t>
      </w:r>
    </w:p>
    <w:p w14:paraId="416FF1B8" w14:textId="18AC642A" w:rsidR="00E74119" w:rsidRPr="00E74119" w:rsidRDefault="00E74119" w:rsidP="00E74119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 w:rsidRPr="00E74119">
        <w:rPr>
          <w:rFonts w:ascii="Cambria" w:eastAsia="Cambria" w:hAnsi="Cambria" w:cs="Cambria"/>
          <w:sz w:val="22"/>
        </w:rPr>
        <w:t>b.</w:t>
      </w:r>
      <w:r w:rsidRPr="00E74119">
        <w:rPr>
          <w:rFonts w:ascii="Cambria" w:eastAsia="Cambria" w:hAnsi="Cambria" w:cs="Cambria"/>
          <w:sz w:val="22"/>
        </w:rPr>
        <w:tab/>
      </w:r>
      <w:r>
        <w:rPr>
          <w:rFonts w:ascii="Cambria" w:eastAsia="Cambria" w:hAnsi="Cambria" w:cs="Cambria"/>
          <w:sz w:val="22"/>
        </w:rPr>
        <w:t>Cabanas – Order 3 (revenue generation)</w:t>
      </w:r>
      <w:r w:rsidR="004033F6">
        <w:rPr>
          <w:rFonts w:ascii="Cambria" w:eastAsia="Cambria" w:hAnsi="Cambria" w:cs="Cambria"/>
          <w:sz w:val="22"/>
        </w:rPr>
        <w:t xml:space="preserve"> &amp; access via cell gate</w:t>
      </w:r>
    </w:p>
    <w:p w14:paraId="27330245" w14:textId="2540C4A4" w:rsidR="005A3E6B" w:rsidRDefault="00E74119" w:rsidP="00E74119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 w:rsidRPr="00E74119">
        <w:rPr>
          <w:rFonts w:ascii="Cambria" w:eastAsia="Cambria" w:hAnsi="Cambria" w:cs="Cambria"/>
          <w:sz w:val="22"/>
        </w:rPr>
        <w:t>c.</w:t>
      </w:r>
      <w:r w:rsidRPr="00E74119">
        <w:rPr>
          <w:rFonts w:ascii="Cambria" w:eastAsia="Cambria" w:hAnsi="Cambria" w:cs="Cambria"/>
          <w:sz w:val="22"/>
        </w:rPr>
        <w:tab/>
      </w:r>
      <w:r>
        <w:rPr>
          <w:rFonts w:ascii="Cambria" w:eastAsia="Cambria" w:hAnsi="Cambria" w:cs="Cambria"/>
          <w:sz w:val="22"/>
        </w:rPr>
        <w:t>Installation of Cameras at Tennis Court</w:t>
      </w:r>
    </w:p>
    <w:p w14:paraId="4F9CF822" w14:textId="4678690B" w:rsidR="00E74119" w:rsidRPr="00B646B4" w:rsidRDefault="00E74119" w:rsidP="00E74119">
      <w:pPr>
        <w:tabs>
          <w:tab w:val="left" w:pos="360"/>
        </w:tabs>
        <w:spacing w:after="200" w:line="276" w:lineRule="auto"/>
        <w:ind w:left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d.    Reserve – Gym &amp; Kitchen update (priority</w:t>
      </w:r>
    </w:p>
    <w:p w14:paraId="6EFF4D35" w14:textId="0A42855F" w:rsidR="005A3E6B" w:rsidRPr="005A3E6B" w:rsidRDefault="005A3E6B" w:rsidP="005A3E6B">
      <w:pPr>
        <w:tabs>
          <w:tab w:val="left" w:pos="360"/>
        </w:tabs>
        <w:spacing w:after="200" w:line="276" w:lineRule="auto"/>
        <w:rPr>
          <w:rFonts w:ascii="Cambria" w:eastAsia="Cambria" w:hAnsi="Cambria" w:cs="Cambria"/>
          <w:sz w:val="22"/>
        </w:rPr>
      </w:pPr>
    </w:p>
    <w:p w14:paraId="0701690E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VI. MATTERS FOR COMMITTEE RECOMMENDATION</w:t>
      </w:r>
      <w:r>
        <w:rPr>
          <w:rFonts w:ascii="Cambria" w:eastAsia="Cambria" w:hAnsi="Cambria" w:cs="Cambria"/>
          <w:sz w:val="22"/>
        </w:rPr>
        <w:t xml:space="preserve">   </w:t>
      </w:r>
    </w:p>
    <w:p w14:paraId="5C27E0C7" w14:textId="1D528A5B" w:rsidR="00346617" w:rsidRDefault="00BD693C">
      <w:pPr>
        <w:numPr>
          <w:ilvl w:val="0"/>
          <w:numId w:val="4"/>
        </w:numPr>
        <w:tabs>
          <w:tab w:val="left" w:pos="360"/>
        </w:tabs>
        <w:spacing w:after="200" w:line="276" w:lineRule="auto"/>
        <w:ind w:left="72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None</w:t>
      </w:r>
      <w:r w:rsidR="008253FB">
        <w:rPr>
          <w:rFonts w:ascii="Cambria" w:eastAsia="Cambria" w:hAnsi="Cambria" w:cs="Cambria"/>
          <w:sz w:val="22"/>
        </w:rPr>
        <w:t xml:space="preserve"> </w:t>
      </w:r>
    </w:p>
    <w:p w14:paraId="6BD9987C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IV. RESIDENT OPEN FORUM</w:t>
      </w:r>
      <w:r>
        <w:rPr>
          <w:rFonts w:ascii="Cambria" w:eastAsia="Cambria" w:hAnsi="Cambria" w:cs="Cambria"/>
          <w:sz w:val="22"/>
        </w:rPr>
        <w:t xml:space="preserve">    </w:t>
      </w:r>
    </w:p>
    <w:p w14:paraId="15BBC5FC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VII. COMMITTEE/MANAGEMENT FOLLOW-UP AND NEXT STEPS</w:t>
      </w:r>
      <w:r>
        <w:rPr>
          <w:rFonts w:ascii="Cambria" w:eastAsia="Cambria" w:hAnsi="Cambria" w:cs="Cambria"/>
          <w:sz w:val="22"/>
        </w:rPr>
        <w:t xml:space="preserve">    </w:t>
      </w:r>
    </w:p>
    <w:p w14:paraId="5FA70E9D" w14:textId="77777777" w:rsidR="00346617" w:rsidRDefault="00FE346E">
      <w:pPr>
        <w:numPr>
          <w:ilvl w:val="0"/>
          <w:numId w:val="5"/>
        </w:numPr>
        <w:tabs>
          <w:tab w:val="left" w:pos="360"/>
        </w:tabs>
        <w:spacing w:after="200" w:line="276" w:lineRule="auto"/>
        <w:ind w:left="360" w:hanging="360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Assignment of Action Items and Deadlines</w:t>
      </w:r>
    </w:p>
    <w:p w14:paraId="26E89479" w14:textId="77777777" w:rsidR="00346617" w:rsidRDefault="00FE346E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VIII. ADJOURNMENT</w:t>
      </w:r>
      <w:r>
        <w:rPr>
          <w:rFonts w:ascii="Cambria" w:eastAsia="Cambria" w:hAnsi="Cambria" w:cs="Cambria"/>
          <w:sz w:val="22"/>
        </w:rPr>
        <w:t xml:space="preserve">    7:30 P.M.</w:t>
      </w:r>
    </w:p>
    <w:sectPr w:rsidR="0034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D6B"/>
    <w:multiLevelType w:val="multilevel"/>
    <w:tmpl w:val="CDCC962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87BA9"/>
    <w:multiLevelType w:val="hybridMultilevel"/>
    <w:tmpl w:val="99223E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E738E"/>
    <w:multiLevelType w:val="multilevel"/>
    <w:tmpl w:val="9AB6D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5C2261"/>
    <w:multiLevelType w:val="multilevel"/>
    <w:tmpl w:val="21E82F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D92544"/>
    <w:multiLevelType w:val="multilevel"/>
    <w:tmpl w:val="A52C063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ED4A4E"/>
    <w:multiLevelType w:val="multilevel"/>
    <w:tmpl w:val="B5DADD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55FCD"/>
    <w:multiLevelType w:val="hybridMultilevel"/>
    <w:tmpl w:val="064AB8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878752">
    <w:abstractNumId w:val="3"/>
  </w:num>
  <w:num w:numId="2" w16cid:durableId="122699399">
    <w:abstractNumId w:val="2"/>
  </w:num>
  <w:num w:numId="3" w16cid:durableId="393050130">
    <w:abstractNumId w:val="0"/>
  </w:num>
  <w:num w:numId="4" w16cid:durableId="941108828">
    <w:abstractNumId w:val="4"/>
  </w:num>
  <w:num w:numId="5" w16cid:durableId="1081566225">
    <w:abstractNumId w:val="5"/>
  </w:num>
  <w:num w:numId="6" w16cid:durableId="381564690">
    <w:abstractNumId w:val="6"/>
  </w:num>
  <w:num w:numId="7" w16cid:durableId="192244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17"/>
    <w:rsid w:val="000061E1"/>
    <w:rsid w:val="00006B6E"/>
    <w:rsid w:val="00056F5C"/>
    <w:rsid w:val="00080DF1"/>
    <w:rsid w:val="0009266C"/>
    <w:rsid w:val="000B67CA"/>
    <w:rsid w:val="0010023C"/>
    <w:rsid w:val="001A4216"/>
    <w:rsid w:val="001B3955"/>
    <w:rsid w:val="00207534"/>
    <w:rsid w:val="00212913"/>
    <w:rsid w:val="00220974"/>
    <w:rsid w:val="002A1F70"/>
    <w:rsid w:val="002D2877"/>
    <w:rsid w:val="002E444F"/>
    <w:rsid w:val="003248DA"/>
    <w:rsid w:val="00346617"/>
    <w:rsid w:val="00346FD9"/>
    <w:rsid w:val="003B7E68"/>
    <w:rsid w:val="003D1C14"/>
    <w:rsid w:val="004033F6"/>
    <w:rsid w:val="005A3E6B"/>
    <w:rsid w:val="00694DF1"/>
    <w:rsid w:val="006E5462"/>
    <w:rsid w:val="006E650D"/>
    <w:rsid w:val="00731E8D"/>
    <w:rsid w:val="00775651"/>
    <w:rsid w:val="0078467F"/>
    <w:rsid w:val="007A77BE"/>
    <w:rsid w:val="00822815"/>
    <w:rsid w:val="008253FB"/>
    <w:rsid w:val="00857D68"/>
    <w:rsid w:val="009227AE"/>
    <w:rsid w:val="00992B21"/>
    <w:rsid w:val="009A0B72"/>
    <w:rsid w:val="00A21C42"/>
    <w:rsid w:val="00A31B76"/>
    <w:rsid w:val="00A81182"/>
    <w:rsid w:val="00AA162C"/>
    <w:rsid w:val="00AD665D"/>
    <w:rsid w:val="00B646B4"/>
    <w:rsid w:val="00BD1EEF"/>
    <w:rsid w:val="00BD693C"/>
    <w:rsid w:val="00BE0BD3"/>
    <w:rsid w:val="00BF6FCB"/>
    <w:rsid w:val="00C34F9C"/>
    <w:rsid w:val="00CE1F22"/>
    <w:rsid w:val="00D90860"/>
    <w:rsid w:val="00DC520A"/>
    <w:rsid w:val="00DD0EFD"/>
    <w:rsid w:val="00E74119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CA53"/>
  <w15:docId w15:val="{72A56578-40A9-4F9C-9100-5E69A093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7cf0-e87f-43b0-8b51-cc91f9b066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96ADEFF2F548BAAECF5F2F793297" ma:contentTypeVersion="6" ma:contentTypeDescription="Create a new document." ma:contentTypeScope="" ma:versionID="cd1dc959acee97b1982d9281bf42d12e">
  <xsd:schema xmlns:xsd="http://www.w3.org/2001/XMLSchema" xmlns:xs="http://www.w3.org/2001/XMLSchema" xmlns:p="http://schemas.microsoft.com/office/2006/metadata/properties" xmlns:ns3="4e1e7cf0-e87f-43b0-8b51-cc91f9b066a4" targetNamespace="http://schemas.microsoft.com/office/2006/metadata/properties" ma:root="true" ma:fieldsID="647ab99c10df955058bf677fc34a0813" ns3:_="">
    <xsd:import namespace="4e1e7cf0-e87f-43b0-8b51-cc91f9b0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7cf0-e87f-43b0-8b51-cc91f9b0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00E48-D360-46C4-B612-44BD7B75F9BD}">
  <ds:schemaRefs>
    <ds:schemaRef ds:uri="http://schemas.microsoft.com/office/2006/metadata/properties"/>
    <ds:schemaRef ds:uri="http://schemas.microsoft.com/office/infopath/2007/PartnerControls"/>
    <ds:schemaRef ds:uri="4e1e7cf0-e87f-43b0-8b51-cc91f9b066a4"/>
  </ds:schemaRefs>
</ds:datastoreItem>
</file>

<file path=customXml/itemProps2.xml><?xml version="1.0" encoding="utf-8"?>
<ds:datastoreItem xmlns:ds="http://schemas.openxmlformats.org/officeDocument/2006/customXml" ds:itemID="{50D3FBD4-5B52-4FAB-9811-61D2BE94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7cf0-e87f-43b0-8b51-cc91f9b0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BC25E-8B66-48B9-B4B8-7CA596477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Vonda R. [US-US]</dc:creator>
  <cp:lastModifiedBy>Courtney Spalding</cp:lastModifiedBy>
  <cp:revision>12</cp:revision>
  <dcterms:created xsi:type="dcterms:W3CDTF">2026-06-18T15:52:00Z</dcterms:created>
  <dcterms:modified xsi:type="dcterms:W3CDTF">2026-06-18T17:02:00Z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a81f-7ed4-4faa-9408-9652e001dd96_Enabled">
    <vt:lpwstr>true</vt:lpwstr>
  </property>
  <property fmtid="{D5CDD505-2E9C-101B-9397-08002B2CF9AE}" pid="3" name="MSIP_Label_c968a81f-7ed4-4faa-9408-9652e001dd96_SetDate">
    <vt:lpwstr>2026-04-21T20:52:32Z</vt:lpwstr>
  </property>
  <property fmtid="{D5CDD505-2E9C-101B-9397-08002B2CF9AE}" pid="4" name="MSIP_Label_c968a81f-7ed4-4faa-9408-9652e001dd96_Method">
    <vt:lpwstr>Privileged</vt:lpwstr>
  </property>
  <property fmtid="{D5CDD505-2E9C-101B-9397-08002B2CF9AE}" pid="5" name="MSIP_Label_c968a81f-7ed4-4faa-9408-9652e001dd96_Name">
    <vt:lpwstr>Unrestricted</vt:lpwstr>
  </property>
  <property fmtid="{D5CDD505-2E9C-101B-9397-08002B2CF9AE}" pid="6" name="MSIP_Label_c968a81f-7ed4-4faa-9408-9652e001dd96_SiteId">
    <vt:lpwstr>b64da4ac-e800-4cfc-8931-e607f720a1b8</vt:lpwstr>
  </property>
  <property fmtid="{D5CDD505-2E9C-101B-9397-08002B2CF9AE}" pid="7" name="MSIP_Label_c968a81f-7ed4-4faa-9408-9652e001dd96_ActionId">
    <vt:lpwstr>5eb33cc8-d926-47a1-9382-b25459f233a7</vt:lpwstr>
  </property>
  <property fmtid="{D5CDD505-2E9C-101B-9397-08002B2CF9AE}" pid="8" name="MSIP_Label_c968a81f-7ed4-4faa-9408-9652e001dd96_ContentBits">
    <vt:lpwstr>0</vt:lpwstr>
  </property>
  <property fmtid="{D5CDD505-2E9C-101B-9397-08002B2CF9AE}" pid="9" name="MSIP_Label_c968a81f-7ed4-4faa-9408-9652e001dd96_Tag">
    <vt:lpwstr>10, 0, 1, 1</vt:lpwstr>
  </property>
  <property fmtid="{D5CDD505-2E9C-101B-9397-08002B2CF9AE}" pid="10" name="ContentTypeId">
    <vt:lpwstr>0x010100355B96ADEFF2F548BAAECF5F2F793297</vt:lpwstr>
  </property>
</Properties>
</file>